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882B7" w14:textId="77777777" w:rsidR="000E0855" w:rsidRDefault="000E0855" w:rsidP="002E3F39">
      <w:pPr>
        <w:spacing w:after="0"/>
        <w:jc w:val="center"/>
        <w:rPr>
          <w:b/>
          <w:bCs/>
          <w:sz w:val="28"/>
          <w:szCs w:val="28"/>
        </w:rPr>
      </w:pPr>
      <w:bookmarkStart w:id="0" w:name="_GoBack"/>
      <w:bookmarkEnd w:id="0"/>
    </w:p>
    <w:p w14:paraId="03484BCF" w14:textId="3AC7730D" w:rsidR="009A5E09" w:rsidRPr="00060A2C" w:rsidRDefault="00C95A69" w:rsidP="000F6956">
      <w:pPr>
        <w:spacing w:after="240"/>
        <w:jc w:val="center"/>
        <w:rPr>
          <w:b/>
          <w:bCs/>
          <w:sz w:val="32"/>
          <w:szCs w:val="32"/>
          <w:lang w:val="vi-VN"/>
        </w:rPr>
      </w:pPr>
      <w:r w:rsidRPr="00060A2C">
        <w:rPr>
          <w:b/>
          <w:bCs/>
          <w:sz w:val="32"/>
          <w:szCs w:val="32"/>
        </w:rPr>
        <w:t>LĨNH V</w:t>
      </w:r>
      <w:r w:rsidR="00A329A2" w:rsidRPr="00060A2C">
        <w:rPr>
          <w:b/>
          <w:bCs/>
          <w:sz w:val="32"/>
          <w:szCs w:val="32"/>
        </w:rPr>
        <w:t>Ự</w:t>
      </w:r>
      <w:r w:rsidR="000F6956" w:rsidRPr="00060A2C">
        <w:rPr>
          <w:b/>
          <w:bCs/>
          <w:sz w:val="32"/>
          <w:szCs w:val="32"/>
        </w:rPr>
        <w:t xml:space="preserve">C </w:t>
      </w:r>
      <w:r w:rsidR="00816249" w:rsidRPr="00060A2C">
        <w:rPr>
          <w:b/>
          <w:bCs/>
          <w:sz w:val="32"/>
          <w:szCs w:val="32"/>
          <w:lang w:val="vi-VN"/>
        </w:rPr>
        <w:t xml:space="preserve">SỞ HỮU TRÍ TUỆ </w:t>
      </w:r>
    </w:p>
    <w:tbl>
      <w:tblPr>
        <w:tblStyle w:val="TableGrid"/>
        <w:tblW w:w="9640" w:type="dxa"/>
        <w:tblInd w:w="-431" w:type="dxa"/>
        <w:tblLook w:val="04A0" w:firstRow="1" w:lastRow="0" w:firstColumn="1" w:lastColumn="0" w:noHBand="0" w:noVBand="1"/>
      </w:tblPr>
      <w:tblGrid>
        <w:gridCol w:w="842"/>
        <w:gridCol w:w="6727"/>
        <w:gridCol w:w="2071"/>
      </w:tblGrid>
      <w:tr w:rsidR="00427699" w14:paraId="659CFA79" w14:textId="77777777" w:rsidTr="000432D0">
        <w:trPr>
          <w:trHeight w:val="754"/>
        </w:trPr>
        <w:tc>
          <w:tcPr>
            <w:tcW w:w="842" w:type="dxa"/>
            <w:vAlign w:val="center"/>
          </w:tcPr>
          <w:p w14:paraId="0064B399" w14:textId="15D2AB6A" w:rsidR="00993FCF" w:rsidRDefault="00993FCF" w:rsidP="00191C17">
            <w:pPr>
              <w:jc w:val="center"/>
              <w:rPr>
                <w:b/>
                <w:bCs/>
                <w:sz w:val="28"/>
                <w:szCs w:val="28"/>
              </w:rPr>
            </w:pPr>
            <w:r>
              <w:rPr>
                <w:b/>
                <w:bCs/>
                <w:sz w:val="28"/>
                <w:szCs w:val="28"/>
              </w:rPr>
              <w:t>STT</w:t>
            </w:r>
          </w:p>
        </w:tc>
        <w:tc>
          <w:tcPr>
            <w:tcW w:w="6727" w:type="dxa"/>
            <w:vAlign w:val="center"/>
          </w:tcPr>
          <w:p w14:paraId="324AA7C2" w14:textId="244E0910" w:rsidR="00993FCF" w:rsidRDefault="00993FCF" w:rsidP="00191C17">
            <w:pPr>
              <w:jc w:val="center"/>
              <w:rPr>
                <w:b/>
                <w:bCs/>
                <w:sz w:val="28"/>
                <w:szCs w:val="28"/>
              </w:rPr>
            </w:pPr>
            <w:r>
              <w:rPr>
                <w:b/>
                <w:bCs/>
                <w:sz w:val="28"/>
                <w:szCs w:val="28"/>
              </w:rPr>
              <w:t>TÊN THỦ TỤC HÀNH CHÍNH</w:t>
            </w:r>
          </w:p>
        </w:tc>
        <w:tc>
          <w:tcPr>
            <w:tcW w:w="2071" w:type="dxa"/>
            <w:vAlign w:val="center"/>
          </w:tcPr>
          <w:p w14:paraId="751299A3" w14:textId="429D1E37" w:rsidR="00993FCF" w:rsidRDefault="00C95A69" w:rsidP="00191C17">
            <w:pPr>
              <w:jc w:val="center"/>
              <w:rPr>
                <w:b/>
                <w:bCs/>
                <w:sz w:val="28"/>
                <w:szCs w:val="28"/>
              </w:rPr>
            </w:pPr>
            <w:r>
              <w:rPr>
                <w:b/>
                <w:bCs/>
                <w:sz w:val="28"/>
                <w:szCs w:val="28"/>
              </w:rPr>
              <w:t>MÃ QR</w:t>
            </w:r>
          </w:p>
        </w:tc>
      </w:tr>
      <w:tr w:rsidR="00427699" w:rsidRPr="00545CE9" w14:paraId="66C3465F" w14:textId="77777777" w:rsidTr="008A1C56">
        <w:trPr>
          <w:trHeight w:val="1273"/>
        </w:trPr>
        <w:tc>
          <w:tcPr>
            <w:tcW w:w="842" w:type="dxa"/>
            <w:vAlign w:val="center"/>
          </w:tcPr>
          <w:p w14:paraId="4501A89A" w14:textId="1E577B68" w:rsidR="00816249" w:rsidRPr="00545CE9" w:rsidRDefault="00816249" w:rsidP="00816249">
            <w:pPr>
              <w:jc w:val="center"/>
              <w:rPr>
                <w:rFonts w:cs="Times New Roman"/>
                <w:bCs/>
                <w:sz w:val="28"/>
                <w:szCs w:val="28"/>
              </w:rPr>
            </w:pPr>
            <w:r w:rsidRPr="00545CE9">
              <w:rPr>
                <w:rFonts w:cs="Times New Roman"/>
                <w:bCs/>
                <w:sz w:val="28"/>
                <w:szCs w:val="28"/>
              </w:rPr>
              <w:t>1</w:t>
            </w:r>
          </w:p>
        </w:tc>
        <w:tc>
          <w:tcPr>
            <w:tcW w:w="6727" w:type="dxa"/>
            <w:vAlign w:val="center"/>
          </w:tcPr>
          <w:p w14:paraId="46ACFAE3" w14:textId="77777777" w:rsidR="00DD507B" w:rsidRPr="00DD507B" w:rsidRDefault="00DD507B" w:rsidP="004A0457">
            <w:pPr>
              <w:shd w:val="clear" w:color="auto" w:fill="FFFFFF"/>
              <w:jc w:val="both"/>
              <w:rPr>
                <w:rFonts w:eastAsia="Times New Roman" w:cs="Times New Roman"/>
                <w:sz w:val="28"/>
                <w:szCs w:val="28"/>
              </w:rPr>
            </w:pPr>
            <w:r w:rsidRPr="00DD507B">
              <w:rPr>
                <w:rFonts w:eastAsia="Times New Roman" w:cs="Times New Roman"/>
                <w:sz w:val="28"/>
                <w:szCs w:val="28"/>
              </w:rPr>
              <w:t xml:space="preserve">Thủ tục cấp Chứng chỉ hành nghề dịch vụ đại diện sở hữu </w:t>
            </w:r>
          </w:p>
          <w:p w14:paraId="6BADF34F" w14:textId="7521A357" w:rsidR="00816249" w:rsidRPr="008A1C56" w:rsidRDefault="00DD507B" w:rsidP="004A0457">
            <w:pPr>
              <w:shd w:val="clear" w:color="auto" w:fill="FFFFFF"/>
              <w:jc w:val="both"/>
              <w:rPr>
                <w:rFonts w:eastAsia="Times New Roman" w:cs="Times New Roman"/>
                <w:sz w:val="28"/>
                <w:szCs w:val="28"/>
              </w:rPr>
            </w:pPr>
            <w:proofErr w:type="gramStart"/>
            <w:r w:rsidRPr="00DD507B">
              <w:rPr>
                <w:rFonts w:eastAsia="Times New Roman" w:cs="Times New Roman"/>
                <w:sz w:val="28"/>
                <w:szCs w:val="28"/>
              </w:rPr>
              <w:t>công</w:t>
            </w:r>
            <w:proofErr w:type="gramEnd"/>
            <w:r w:rsidRPr="00DD507B">
              <w:rPr>
                <w:rFonts w:eastAsia="Times New Roman" w:cs="Times New Roman"/>
                <w:sz w:val="28"/>
                <w:szCs w:val="28"/>
              </w:rPr>
              <w:t xml:space="preserve"> nghiệp.</w:t>
            </w:r>
          </w:p>
        </w:tc>
        <w:tc>
          <w:tcPr>
            <w:tcW w:w="2071" w:type="dxa"/>
            <w:vAlign w:val="center"/>
          </w:tcPr>
          <w:p w14:paraId="0B5C15F6" w14:textId="505DECE9" w:rsidR="00816249" w:rsidRPr="00545CE9" w:rsidRDefault="00961423" w:rsidP="00816249">
            <w:pPr>
              <w:jc w:val="center"/>
              <w:rPr>
                <w:rFonts w:cs="Times New Roman"/>
                <w:bCs/>
                <w:sz w:val="28"/>
                <w:szCs w:val="28"/>
              </w:rPr>
            </w:pPr>
            <w:r>
              <w:rPr>
                <w:noProof/>
                <w:lang w:eastAsia="en-US"/>
              </w:rPr>
              <w:drawing>
                <wp:inline distT="0" distB="0" distL="0" distR="0" wp14:anchorId="3E56904B" wp14:editId="5B3A5103">
                  <wp:extent cx="808990" cy="665357"/>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58786" cy="706312"/>
                          </a:xfrm>
                          <a:prstGeom prst="rect">
                            <a:avLst/>
                          </a:prstGeom>
                        </pic:spPr>
                      </pic:pic>
                    </a:graphicData>
                  </a:graphic>
                </wp:inline>
              </w:drawing>
            </w:r>
          </w:p>
        </w:tc>
      </w:tr>
      <w:tr w:rsidR="00427699" w:rsidRPr="00961423" w14:paraId="65BCD86C" w14:textId="77777777" w:rsidTr="003A09AB">
        <w:trPr>
          <w:trHeight w:val="1406"/>
        </w:trPr>
        <w:tc>
          <w:tcPr>
            <w:tcW w:w="842" w:type="dxa"/>
            <w:vAlign w:val="center"/>
          </w:tcPr>
          <w:p w14:paraId="0DE74B05" w14:textId="1D260C6A" w:rsidR="00816249" w:rsidRPr="00961423" w:rsidRDefault="00816249" w:rsidP="00816249">
            <w:pPr>
              <w:jc w:val="center"/>
              <w:rPr>
                <w:rFonts w:cs="Times New Roman"/>
                <w:bCs/>
                <w:color w:val="00B050"/>
                <w:sz w:val="28"/>
                <w:szCs w:val="28"/>
              </w:rPr>
            </w:pPr>
            <w:r w:rsidRPr="00961423">
              <w:rPr>
                <w:rFonts w:cs="Times New Roman"/>
                <w:bCs/>
                <w:color w:val="00B050"/>
                <w:sz w:val="28"/>
                <w:szCs w:val="28"/>
              </w:rPr>
              <w:t>2</w:t>
            </w:r>
          </w:p>
        </w:tc>
        <w:tc>
          <w:tcPr>
            <w:tcW w:w="6727" w:type="dxa"/>
          </w:tcPr>
          <w:p w14:paraId="7D35C03A" w14:textId="157D9C83" w:rsidR="00816249" w:rsidRPr="00961423" w:rsidRDefault="00DD507B" w:rsidP="00DD507B">
            <w:pPr>
              <w:jc w:val="both"/>
              <w:rPr>
                <w:rFonts w:cs="Times New Roman"/>
                <w:bCs/>
                <w:color w:val="00B050"/>
                <w:sz w:val="28"/>
                <w:szCs w:val="28"/>
              </w:rPr>
            </w:pPr>
            <w:r w:rsidRPr="00961423">
              <w:rPr>
                <w:rFonts w:cs="Times New Roman"/>
                <w:bCs/>
                <w:color w:val="000000" w:themeColor="text1"/>
                <w:sz w:val="28"/>
                <w:szCs w:val="28"/>
              </w:rPr>
              <w:t>Thủ tục cấp lại Chứng chỉ hành nghề dịch vụ đại diện sở hữu công nghiệp.</w:t>
            </w:r>
          </w:p>
        </w:tc>
        <w:tc>
          <w:tcPr>
            <w:tcW w:w="2071" w:type="dxa"/>
            <w:vAlign w:val="center"/>
          </w:tcPr>
          <w:p w14:paraId="121C60DE" w14:textId="0F058CF9" w:rsidR="00816249" w:rsidRPr="00961423" w:rsidRDefault="00961423" w:rsidP="00816249">
            <w:pPr>
              <w:jc w:val="center"/>
              <w:rPr>
                <w:rFonts w:cs="Times New Roman"/>
                <w:bCs/>
                <w:color w:val="00B050"/>
                <w:sz w:val="28"/>
                <w:szCs w:val="28"/>
              </w:rPr>
            </w:pPr>
            <w:r>
              <w:rPr>
                <w:noProof/>
                <w:lang w:eastAsia="en-US"/>
              </w:rPr>
              <w:drawing>
                <wp:inline distT="0" distB="0" distL="0" distR="0" wp14:anchorId="62FDEC12" wp14:editId="357D1196">
                  <wp:extent cx="827405" cy="723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55226" cy="748241"/>
                          </a:xfrm>
                          <a:prstGeom prst="rect">
                            <a:avLst/>
                          </a:prstGeom>
                        </pic:spPr>
                      </pic:pic>
                    </a:graphicData>
                  </a:graphic>
                </wp:inline>
              </w:drawing>
            </w:r>
          </w:p>
        </w:tc>
      </w:tr>
      <w:tr w:rsidR="00427699" w:rsidRPr="00961423" w14:paraId="5A9B18D4" w14:textId="77777777" w:rsidTr="003A09AB">
        <w:trPr>
          <w:trHeight w:val="1681"/>
        </w:trPr>
        <w:tc>
          <w:tcPr>
            <w:tcW w:w="842" w:type="dxa"/>
            <w:vAlign w:val="center"/>
          </w:tcPr>
          <w:p w14:paraId="177F64E4" w14:textId="27F35E06" w:rsidR="00816249" w:rsidRPr="00961423" w:rsidRDefault="00816249" w:rsidP="00816249">
            <w:pPr>
              <w:jc w:val="center"/>
              <w:rPr>
                <w:rFonts w:cs="Times New Roman"/>
                <w:bCs/>
                <w:color w:val="00B050"/>
                <w:sz w:val="28"/>
                <w:szCs w:val="28"/>
              </w:rPr>
            </w:pPr>
            <w:r w:rsidRPr="00961423">
              <w:rPr>
                <w:rFonts w:cs="Times New Roman"/>
                <w:bCs/>
                <w:color w:val="00B050"/>
                <w:sz w:val="28"/>
                <w:szCs w:val="28"/>
              </w:rPr>
              <w:t>3</w:t>
            </w:r>
          </w:p>
        </w:tc>
        <w:tc>
          <w:tcPr>
            <w:tcW w:w="6727" w:type="dxa"/>
          </w:tcPr>
          <w:p w14:paraId="0D4E2AF7" w14:textId="47BEDF4E" w:rsidR="00816249" w:rsidRPr="00961423" w:rsidRDefault="00DD507B" w:rsidP="00DD507B">
            <w:pPr>
              <w:jc w:val="both"/>
              <w:rPr>
                <w:rFonts w:cs="Times New Roman"/>
                <w:color w:val="00B050"/>
                <w:sz w:val="28"/>
                <w:szCs w:val="28"/>
              </w:rPr>
            </w:pPr>
            <w:r w:rsidRPr="00FB2B1C">
              <w:rPr>
                <w:rFonts w:cs="Times New Roman"/>
                <w:color w:val="000000" w:themeColor="text1"/>
                <w:sz w:val="28"/>
                <w:szCs w:val="28"/>
              </w:rPr>
              <w:t>Thủ tục thu hồi Chứng chỉ hành nghề dịch vụ đại diện sở hữu công nghiệp</w:t>
            </w:r>
          </w:p>
        </w:tc>
        <w:tc>
          <w:tcPr>
            <w:tcW w:w="2071" w:type="dxa"/>
            <w:vAlign w:val="center"/>
          </w:tcPr>
          <w:p w14:paraId="0AD2F8AF" w14:textId="39AB6DB3" w:rsidR="00816249" w:rsidRPr="00961423" w:rsidRDefault="00FB2B1C" w:rsidP="00816249">
            <w:pPr>
              <w:jc w:val="center"/>
              <w:rPr>
                <w:rFonts w:cs="Times New Roman"/>
                <w:noProof/>
                <w:color w:val="00B050"/>
                <w:sz w:val="28"/>
                <w:szCs w:val="28"/>
                <w:lang w:eastAsia="en-US"/>
              </w:rPr>
            </w:pPr>
            <w:r>
              <w:rPr>
                <w:noProof/>
                <w:lang w:eastAsia="en-US"/>
              </w:rPr>
              <w:drawing>
                <wp:inline distT="0" distB="0" distL="0" distR="0" wp14:anchorId="009C4FD6" wp14:editId="092D64D7">
                  <wp:extent cx="865505" cy="809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02707" cy="844425"/>
                          </a:xfrm>
                          <a:prstGeom prst="rect">
                            <a:avLst/>
                          </a:prstGeom>
                        </pic:spPr>
                      </pic:pic>
                    </a:graphicData>
                  </a:graphic>
                </wp:inline>
              </w:drawing>
            </w:r>
          </w:p>
        </w:tc>
      </w:tr>
      <w:tr w:rsidR="00427699" w:rsidRPr="00961423" w14:paraId="536FBD77" w14:textId="77777777" w:rsidTr="008A1C56">
        <w:trPr>
          <w:trHeight w:val="1681"/>
        </w:trPr>
        <w:tc>
          <w:tcPr>
            <w:tcW w:w="842" w:type="dxa"/>
            <w:vAlign w:val="center"/>
          </w:tcPr>
          <w:p w14:paraId="394A31A7" w14:textId="7D33B606"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4</w:t>
            </w:r>
          </w:p>
        </w:tc>
        <w:tc>
          <w:tcPr>
            <w:tcW w:w="6727" w:type="dxa"/>
            <w:vAlign w:val="center"/>
          </w:tcPr>
          <w:p w14:paraId="6E5FA5B6" w14:textId="61A5BA07" w:rsidR="00031230" w:rsidRPr="00961423" w:rsidRDefault="00DD507B" w:rsidP="00DD507B">
            <w:pPr>
              <w:jc w:val="both"/>
              <w:rPr>
                <w:rFonts w:cs="Times New Roman"/>
                <w:color w:val="00B050"/>
                <w:sz w:val="28"/>
                <w:szCs w:val="28"/>
              </w:rPr>
            </w:pPr>
            <w:r w:rsidRPr="00197B2A">
              <w:rPr>
                <w:rFonts w:cs="Times New Roman"/>
                <w:color w:val="000000" w:themeColor="text1"/>
                <w:sz w:val="28"/>
                <w:szCs w:val="28"/>
              </w:rPr>
              <w:t>Thủ tục ghi nhận tổ chức đủ điều kiện kinh doanh dịch vụ đại diện sở hữu công nghiệp</w:t>
            </w:r>
          </w:p>
        </w:tc>
        <w:tc>
          <w:tcPr>
            <w:tcW w:w="2071" w:type="dxa"/>
            <w:vAlign w:val="center"/>
          </w:tcPr>
          <w:p w14:paraId="66653359" w14:textId="2030AA06" w:rsidR="008A1C56" w:rsidRPr="00961423" w:rsidRDefault="00197B2A" w:rsidP="008A1C56">
            <w:pPr>
              <w:jc w:val="center"/>
              <w:rPr>
                <w:noProof/>
                <w:color w:val="00B050"/>
                <w:lang w:val="en-GB" w:eastAsia="en-GB"/>
              </w:rPr>
            </w:pPr>
            <w:r>
              <w:rPr>
                <w:noProof/>
                <w:lang w:eastAsia="en-US"/>
              </w:rPr>
              <w:drawing>
                <wp:inline distT="0" distB="0" distL="0" distR="0" wp14:anchorId="05F77CDA" wp14:editId="16B63B13">
                  <wp:extent cx="828040" cy="933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28167" cy="933593"/>
                          </a:xfrm>
                          <a:prstGeom prst="rect">
                            <a:avLst/>
                          </a:prstGeom>
                        </pic:spPr>
                      </pic:pic>
                    </a:graphicData>
                  </a:graphic>
                </wp:inline>
              </w:drawing>
            </w:r>
          </w:p>
        </w:tc>
      </w:tr>
      <w:tr w:rsidR="00427699" w:rsidRPr="00961423" w14:paraId="7982441D" w14:textId="77777777" w:rsidTr="008A1C56">
        <w:trPr>
          <w:trHeight w:val="1681"/>
        </w:trPr>
        <w:tc>
          <w:tcPr>
            <w:tcW w:w="842" w:type="dxa"/>
            <w:vAlign w:val="center"/>
          </w:tcPr>
          <w:p w14:paraId="00C459CC" w14:textId="43DB0CA0"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5</w:t>
            </w:r>
          </w:p>
        </w:tc>
        <w:tc>
          <w:tcPr>
            <w:tcW w:w="6727" w:type="dxa"/>
            <w:vAlign w:val="center"/>
          </w:tcPr>
          <w:p w14:paraId="07B5993D" w14:textId="08109C9E" w:rsidR="00031230" w:rsidRPr="00961423" w:rsidRDefault="00DD507B" w:rsidP="008A1C56">
            <w:pPr>
              <w:jc w:val="both"/>
              <w:rPr>
                <w:noProof/>
                <w:color w:val="00B050"/>
                <w:sz w:val="28"/>
                <w:szCs w:val="28"/>
              </w:rPr>
            </w:pPr>
            <w:r w:rsidRPr="006A4146">
              <w:rPr>
                <w:noProof/>
                <w:color w:val="000000" w:themeColor="text1"/>
                <w:sz w:val="28"/>
                <w:szCs w:val="28"/>
              </w:rPr>
              <w:t>Thủ tục ghi nhận Người đại diện sở hữu công nghiệp</w:t>
            </w:r>
          </w:p>
        </w:tc>
        <w:tc>
          <w:tcPr>
            <w:tcW w:w="2071" w:type="dxa"/>
            <w:vAlign w:val="center"/>
          </w:tcPr>
          <w:p w14:paraId="5CC4807E" w14:textId="561BE68A" w:rsidR="008A1C56" w:rsidRPr="00961423" w:rsidRDefault="008453A4" w:rsidP="008A1C56">
            <w:pPr>
              <w:jc w:val="center"/>
              <w:rPr>
                <w:noProof/>
                <w:color w:val="00B050"/>
                <w:lang w:val="en-GB" w:eastAsia="en-GB"/>
              </w:rPr>
            </w:pPr>
            <w:r>
              <w:rPr>
                <w:noProof/>
                <w:lang w:eastAsia="en-US"/>
              </w:rPr>
              <w:drawing>
                <wp:inline distT="0" distB="0" distL="0" distR="0" wp14:anchorId="0768117B" wp14:editId="221B3356">
                  <wp:extent cx="855345" cy="828675"/>
                  <wp:effectExtent l="0" t="0" r="190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94437" cy="866548"/>
                          </a:xfrm>
                          <a:prstGeom prst="rect">
                            <a:avLst/>
                          </a:prstGeom>
                        </pic:spPr>
                      </pic:pic>
                    </a:graphicData>
                  </a:graphic>
                </wp:inline>
              </w:drawing>
            </w:r>
          </w:p>
        </w:tc>
      </w:tr>
      <w:tr w:rsidR="00427699" w:rsidRPr="00961423" w14:paraId="42459D23" w14:textId="77777777" w:rsidTr="008A1C56">
        <w:trPr>
          <w:trHeight w:val="1681"/>
        </w:trPr>
        <w:tc>
          <w:tcPr>
            <w:tcW w:w="842" w:type="dxa"/>
            <w:vAlign w:val="center"/>
          </w:tcPr>
          <w:p w14:paraId="157C0912" w14:textId="4580271F"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6</w:t>
            </w:r>
          </w:p>
        </w:tc>
        <w:tc>
          <w:tcPr>
            <w:tcW w:w="6727" w:type="dxa"/>
            <w:shd w:val="clear" w:color="auto" w:fill="auto"/>
            <w:vAlign w:val="center"/>
          </w:tcPr>
          <w:p w14:paraId="5274A6D1" w14:textId="79F5879A" w:rsidR="00031230" w:rsidRPr="00961423" w:rsidRDefault="00DD507B" w:rsidP="00060E98">
            <w:pPr>
              <w:jc w:val="both"/>
              <w:rPr>
                <w:rFonts w:cs="Times New Roman"/>
                <w:color w:val="00B050"/>
                <w:sz w:val="28"/>
                <w:szCs w:val="28"/>
              </w:rPr>
            </w:pPr>
            <w:r w:rsidRPr="00750FDC">
              <w:rPr>
                <w:rFonts w:cs="Times New Roman"/>
                <w:color w:val="000000" w:themeColor="text1"/>
                <w:sz w:val="28"/>
                <w:szCs w:val="28"/>
              </w:rPr>
              <w:t>Thủ tục ghi nhận thay đổi thông tin của tổ chức dịch vụ đại diện sở hữu công nghiệp</w:t>
            </w:r>
          </w:p>
        </w:tc>
        <w:tc>
          <w:tcPr>
            <w:tcW w:w="2071" w:type="dxa"/>
            <w:vAlign w:val="center"/>
          </w:tcPr>
          <w:p w14:paraId="6030915E" w14:textId="002DF312" w:rsidR="008A1C56" w:rsidRPr="00961423" w:rsidRDefault="006A4146" w:rsidP="008A1C56">
            <w:pPr>
              <w:jc w:val="center"/>
              <w:rPr>
                <w:noProof/>
                <w:color w:val="00B050"/>
                <w:lang w:val="en-GB" w:eastAsia="en-GB"/>
              </w:rPr>
            </w:pPr>
            <w:r>
              <w:rPr>
                <w:noProof/>
                <w:lang w:eastAsia="en-US"/>
              </w:rPr>
              <w:drawing>
                <wp:inline distT="0" distB="0" distL="0" distR="0" wp14:anchorId="7DD297A8" wp14:editId="6EEB82B4">
                  <wp:extent cx="837044" cy="86614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48557" cy="878053"/>
                          </a:xfrm>
                          <a:prstGeom prst="rect">
                            <a:avLst/>
                          </a:prstGeom>
                        </pic:spPr>
                      </pic:pic>
                    </a:graphicData>
                  </a:graphic>
                </wp:inline>
              </w:drawing>
            </w:r>
          </w:p>
        </w:tc>
      </w:tr>
      <w:tr w:rsidR="00427699" w:rsidRPr="00961423" w14:paraId="0102E4E1" w14:textId="77777777" w:rsidTr="008A1C56">
        <w:trPr>
          <w:trHeight w:val="1681"/>
        </w:trPr>
        <w:tc>
          <w:tcPr>
            <w:tcW w:w="842" w:type="dxa"/>
            <w:vAlign w:val="center"/>
          </w:tcPr>
          <w:p w14:paraId="2D8D6EB1" w14:textId="6069B7A9"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7</w:t>
            </w:r>
          </w:p>
        </w:tc>
        <w:tc>
          <w:tcPr>
            <w:tcW w:w="6727" w:type="dxa"/>
            <w:vAlign w:val="center"/>
          </w:tcPr>
          <w:p w14:paraId="25DC5910" w14:textId="0E447FD7" w:rsidR="00031230" w:rsidRPr="00961423" w:rsidRDefault="00DD507B" w:rsidP="00060E98">
            <w:pPr>
              <w:jc w:val="both"/>
              <w:rPr>
                <w:rFonts w:cs="Times New Roman"/>
                <w:color w:val="00B050"/>
                <w:sz w:val="28"/>
                <w:szCs w:val="28"/>
              </w:rPr>
            </w:pPr>
            <w:r w:rsidRPr="00961423">
              <w:rPr>
                <w:rFonts w:cs="Times New Roman"/>
                <w:color w:val="00B050"/>
                <w:sz w:val="28"/>
                <w:szCs w:val="28"/>
              </w:rPr>
              <w:t>Thủ tục xóa tên tổ chức dịch vụ đại diện sở hữu công nghiệp.</w:t>
            </w:r>
          </w:p>
        </w:tc>
        <w:tc>
          <w:tcPr>
            <w:tcW w:w="2071" w:type="dxa"/>
            <w:vAlign w:val="center"/>
          </w:tcPr>
          <w:p w14:paraId="11518FB6" w14:textId="4F297DCA" w:rsidR="008A1C56" w:rsidRPr="00961423" w:rsidRDefault="00427699" w:rsidP="008A1C56">
            <w:pPr>
              <w:jc w:val="center"/>
              <w:rPr>
                <w:noProof/>
                <w:color w:val="00B050"/>
                <w:lang w:val="en-GB" w:eastAsia="en-GB"/>
              </w:rPr>
            </w:pPr>
            <w:r>
              <w:rPr>
                <w:noProof/>
                <w:lang w:eastAsia="en-US"/>
              </w:rPr>
              <w:drawing>
                <wp:inline distT="0" distB="0" distL="0" distR="0" wp14:anchorId="05CB7BA3" wp14:editId="49AAA3CC">
                  <wp:extent cx="784225" cy="85280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84300" cy="852887"/>
                          </a:xfrm>
                          <a:prstGeom prst="rect">
                            <a:avLst/>
                          </a:prstGeom>
                        </pic:spPr>
                      </pic:pic>
                    </a:graphicData>
                  </a:graphic>
                </wp:inline>
              </w:drawing>
            </w:r>
          </w:p>
        </w:tc>
      </w:tr>
      <w:tr w:rsidR="00427699" w:rsidRPr="00961423" w14:paraId="16E9C400" w14:textId="77777777" w:rsidTr="008A1C56">
        <w:trPr>
          <w:trHeight w:val="1681"/>
        </w:trPr>
        <w:tc>
          <w:tcPr>
            <w:tcW w:w="842" w:type="dxa"/>
            <w:vAlign w:val="center"/>
          </w:tcPr>
          <w:p w14:paraId="67134236" w14:textId="52B7C1B5"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8</w:t>
            </w:r>
          </w:p>
        </w:tc>
        <w:tc>
          <w:tcPr>
            <w:tcW w:w="6727" w:type="dxa"/>
            <w:vAlign w:val="center"/>
          </w:tcPr>
          <w:p w14:paraId="68DFED7A" w14:textId="1E332D15" w:rsidR="00031230" w:rsidRPr="00961423" w:rsidRDefault="00DD507B" w:rsidP="008A1C56">
            <w:pPr>
              <w:jc w:val="both"/>
              <w:rPr>
                <w:noProof/>
                <w:color w:val="00B050"/>
                <w:sz w:val="28"/>
                <w:szCs w:val="28"/>
              </w:rPr>
            </w:pPr>
            <w:r w:rsidRPr="00961423">
              <w:rPr>
                <w:noProof/>
                <w:color w:val="00B050"/>
                <w:sz w:val="28"/>
                <w:szCs w:val="28"/>
              </w:rPr>
              <w:t>Thủ tục xóa tên người đại diện sở hữu công nghiệp</w:t>
            </w:r>
          </w:p>
        </w:tc>
        <w:tc>
          <w:tcPr>
            <w:tcW w:w="2071" w:type="dxa"/>
            <w:vAlign w:val="center"/>
          </w:tcPr>
          <w:p w14:paraId="71A66125" w14:textId="4EB41EEF" w:rsidR="008A1C56" w:rsidRPr="00961423" w:rsidRDefault="003A0973" w:rsidP="008A1C56">
            <w:pPr>
              <w:jc w:val="center"/>
              <w:rPr>
                <w:noProof/>
                <w:color w:val="00B050"/>
                <w:lang w:val="en-GB" w:eastAsia="en-GB"/>
              </w:rPr>
            </w:pPr>
            <w:r>
              <w:rPr>
                <w:noProof/>
                <w:lang w:eastAsia="en-US"/>
              </w:rPr>
              <w:drawing>
                <wp:inline distT="0" distB="0" distL="0" distR="0" wp14:anchorId="6F13A74A" wp14:editId="746814A6">
                  <wp:extent cx="833994" cy="78486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75416" cy="823842"/>
                          </a:xfrm>
                          <a:prstGeom prst="rect">
                            <a:avLst/>
                          </a:prstGeom>
                        </pic:spPr>
                      </pic:pic>
                    </a:graphicData>
                  </a:graphic>
                </wp:inline>
              </w:drawing>
            </w:r>
          </w:p>
        </w:tc>
      </w:tr>
      <w:tr w:rsidR="00427699" w:rsidRPr="00961423" w14:paraId="2C63A7BB" w14:textId="77777777" w:rsidTr="008A1C56">
        <w:trPr>
          <w:trHeight w:val="1681"/>
        </w:trPr>
        <w:tc>
          <w:tcPr>
            <w:tcW w:w="842" w:type="dxa"/>
            <w:vAlign w:val="center"/>
          </w:tcPr>
          <w:p w14:paraId="2110FBB5" w14:textId="6E8F2B7F"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lastRenderedPageBreak/>
              <w:t>9</w:t>
            </w:r>
          </w:p>
        </w:tc>
        <w:tc>
          <w:tcPr>
            <w:tcW w:w="6727" w:type="dxa"/>
            <w:vAlign w:val="center"/>
          </w:tcPr>
          <w:p w14:paraId="4BAE047D" w14:textId="77777777" w:rsidR="00DD507B" w:rsidRPr="00961423" w:rsidRDefault="00DD507B" w:rsidP="00DD507B">
            <w:pPr>
              <w:jc w:val="both"/>
              <w:rPr>
                <w:noProof/>
                <w:color w:val="00B050"/>
                <w:sz w:val="28"/>
                <w:szCs w:val="28"/>
              </w:rPr>
            </w:pPr>
            <w:r w:rsidRPr="00961423">
              <w:rPr>
                <w:noProof/>
                <w:color w:val="00B050"/>
                <w:sz w:val="28"/>
                <w:szCs w:val="28"/>
              </w:rPr>
              <w:t xml:space="preserve">Thủ tục đăng ký dự kiểm tra nghiệp vụ đại diện sở hữu </w:t>
            </w:r>
          </w:p>
          <w:p w14:paraId="23952214" w14:textId="6DEF00DB" w:rsidR="00031230" w:rsidRPr="00961423" w:rsidRDefault="00DD507B" w:rsidP="00DD507B">
            <w:pPr>
              <w:jc w:val="both"/>
              <w:rPr>
                <w:noProof/>
                <w:color w:val="00B050"/>
                <w:sz w:val="28"/>
                <w:szCs w:val="28"/>
              </w:rPr>
            </w:pPr>
            <w:r w:rsidRPr="00961423">
              <w:rPr>
                <w:noProof/>
                <w:color w:val="00B050"/>
                <w:sz w:val="28"/>
                <w:szCs w:val="28"/>
              </w:rPr>
              <w:t>công nghiệp.</w:t>
            </w:r>
          </w:p>
        </w:tc>
        <w:tc>
          <w:tcPr>
            <w:tcW w:w="2071" w:type="dxa"/>
            <w:vAlign w:val="center"/>
          </w:tcPr>
          <w:p w14:paraId="2B490C25" w14:textId="40FCF530" w:rsidR="008A1C56" w:rsidRPr="00961423" w:rsidRDefault="00E44F51" w:rsidP="008A1C56">
            <w:pPr>
              <w:jc w:val="center"/>
              <w:rPr>
                <w:noProof/>
                <w:color w:val="00B050"/>
                <w:lang w:val="en-GB" w:eastAsia="en-GB"/>
              </w:rPr>
            </w:pPr>
            <w:r>
              <w:rPr>
                <w:noProof/>
                <w:lang w:eastAsia="en-US"/>
              </w:rPr>
              <w:drawing>
                <wp:inline distT="0" distB="0" distL="0" distR="0" wp14:anchorId="43571199" wp14:editId="00393E05">
                  <wp:extent cx="808355" cy="819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4998" cy="836015"/>
                          </a:xfrm>
                          <a:prstGeom prst="rect">
                            <a:avLst/>
                          </a:prstGeom>
                        </pic:spPr>
                      </pic:pic>
                    </a:graphicData>
                  </a:graphic>
                </wp:inline>
              </w:drawing>
            </w:r>
          </w:p>
        </w:tc>
      </w:tr>
      <w:tr w:rsidR="00427699" w:rsidRPr="00961423" w14:paraId="07F7B021" w14:textId="77777777" w:rsidTr="008A1C56">
        <w:trPr>
          <w:trHeight w:val="1681"/>
        </w:trPr>
        <w:tc>
          <w:tcPr>
            <w:tcW w:w="842" w:type="dxa"/>
            <w:vAlign w:val="center"/>
          </w:tcPr>
          <w:p w14:paraId="33D058E7" w14:textId="4A00E9CA"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10</w:t>
            </w:r>
          </w:p>
        </w:tc>
        <w:tc>
          <w:tcPr>
            <w:tcW w:w="6727" w:type="dxa"/>
            <w:vAlign w:val="center"/>
          </w:tcPr>
          <w:p w14:paraId="5AEF6378" w14:textId="221C8CF0" w:rsidR="00031230" w:rsidRPr="00961423" w:rsidRDefault="00DD507B" w:rsidP="00DD507B">
            <w:pPr>
              <w:jc w:val="both"/>
              <w:rPr>
                <w:noProof/>
                <w:color w:val="00B050"/>
                <w:sz w:val="28"/>
                <w:szCs w:val="28"/>
              </w:rPr>
            </w:pPr>
            <w:r w:rsidRPr="00961423">
              <w:rPr>
                <w:noProof/>
                <w:color w:val="00B050"/>
                <w:sz w:val="28"/>
                <w:szCs w:val="28"/>
              </w:rPr>
              <w:t>Thủ tục cấp phó bản văn bằng bảo hộ, cấp lại văn bằng bảo hộ/phó bản văn bằng bảo hộ</w:t>
            </w:r>
          </w:p>
        </w:tc>
        <w:tc>
          <w:tcPr>
            <w:tcW w:w="2071" w:type="dxa"/>
            <w:vAlign w:val="center"/>
          </w:tcPr>
          <w:p w14:paraId="2CC7CC5C" w14:textId="7B25EA19" w:rsidR="008A1C56" w:rsidRPr="00961423" w:rsidRDefault="00E44F51" w:rsidP="008A1C56">
            <w:pPr>
              <w:jc w:val="center"/>
              <w:rPr>
                <w:noProof/>
                <w:color w:val="00B050"/>
                <w:lang w:val="en-GB" w:eastAsia="en-GB"/>
              </w:rPr>
            </w:pPr>
            <w:r>
              <w:rPr>
                <w:noProof/>
                <w:lang w:eastAsia="en-US"/>
              </w:rPr>
              <w:drawing>
                <wp:inline distT="0" distB="0" distL="0" distR="0" wp14:anchorId="7892BFEF" wp14:editId="4671F555">
                  <wp:extent cx="770255" cy="914033"/>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02649" cy="952474"/>
                          </a:xfrm>
                          <a:prstGeom prst="rect">
                            <a:avLst/>
                          </a:prstGeom>
                        </pic:spPr>
                      </pic:pic>
                    </a:graphicData>
                  </a:graphic>
                </wp:inline>
              </w:drawing>
            </w:r>
          </w:p>
        </w:tc>
      </w:tr>
      <w:tr w:rsidR="00427699" w:rsidRPr="00961423" w14:paraId="66817902" w14:textId="77777777" w:rsidTr="008A1C56">
        <w:trPr>
          <w:trHeight w:val="1681"/>
        </w:trPr>
        <w:tc>
          <w:tcPr>
            <w:tcW w:w="842" w:type="dxa"/>
            <w:vAlign w:val="center"/>
          </w:tcPr>
          <w:p w14:paraId="442C9923" w14:textId="7BCE0AA1"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11</w:t>
            </w:r>
          </w:p>
        </w:tc>
        <w:tc>
          <w:tcPr>
            <w:tcW w:w="6727" w:type="dxa"/>
            <w:vAlign w:val="center"/>
          </w:tcPr>
          <w:p w14:paraId="7DFBA190" w14:textId="4509BD87" w:rsidR="00031230" w:rsidRPr="00961423" w:rsidRDefault="00DD507B" w:rsidP="008A1C56">
            <w:pPr>
              <w:jc w:val="both"/>
              <w:rPr>
                <w:noProof/>
                <w:color w:val="00B050"/>
                <w:sz w:val="28"/>
                <w:szCs w:val="28"/>
              </w:rPr>
            </w:pPr>
            <w:r w:rsidRPr="00961423">
              <w:rPr>
                <w:noProof/>
                <w:color w:val="00B050"/>
                <w:sz w:val="28"/>
                <w:szCs w:val="28"/>
              </w:rPr>
              <w:t>Thủ tục đăng ký hợp đồng chuyển quyền sử dụng đối tượng sở hữu công nghiệp.</w:t>
            </w:r>
          </w:p>
        </w:tc>
        <w:tc>
          <w:tcPr>
            <w:tcW w:w="2071" w:type="dxa"/>
            <w:vAlign w:val="center"/>
          </w:tcPr>
          <w:p w14:paraId="397206F3" w14:textId="0F361211" w:rsidR="008A1C56" w:rsidRPr="00961423" w:rsidRDefault="007E34DB" w:rsidP="008A1C56">
            <w:pPr>
              <w:jc w:val="center"/>
              <w:rPr>
                <w:noProof/>
                <w:color w:val="00B050"/>
                <w:lang w:val="en-GB" w:eastAsia="en-GB"/>
              </w:rPr>
            </w:pPr>
            <w:r>
              <w:rPr>
                <w:noProof/>
                <w:lang w:eastAsia="en-US"/>
              </w:rPr>
              <w:drawing>
                <wp:inline distT="0" distB="0" distL="0" distR="0" wp14:anchorId="285FD844" wp14:editId="4091A363">
                  <wp:extent cx="774700" cy="824643"/>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95499" cy="846783"/>
                          </a:xfrm>
                          <a:prstGeom prst="rect">
                            <a:avLst/>
                          </a:prstGeom>
                        </pic:spPr>
                      </pic:pic>
                    </a:graphicData>
                  </a:graphic>
                </wp:inline>
              </w:drawing>
            </w:r>
          </w:p>
        </w:tc>
      </w:tr>
      <w:tr w:rsidR="00427699" w:rsidRPr="00961423" w14:paraId="6979F123" w14:textId="77777777" w:rsidTr="008A1C56">
        <w:trPr>
          <w:trHeight w:val="1681"/>
        </w:trPr>
        <w:tc>
          <w:tcPr>
            <w:tcW w:w="842" w:type="dxa"/>
            <w:vAlign w:val="center"/>
          </w:tcPr>
          <w:p w14:paraId="100C2EAD" w14:textId="415DFFB4"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12</w:t>
            </w:r>
          </w:p>
        </w:tc>
        <w:tc>
          <w:tcPr>
            <w:tcW w:w="6727" w:type="dxa"/>
            <w:vAlign w:val="center"/>
          </w:tcPr>
          <w:p w14:paraId="3E675A5F" w14:textId="32605820" w:rsidR="00031230" w:rsidRPr="00961423" w:rsidRDefault="00DD507B" w:rsidP="007E34DB">
            <w:pPr>
              <w:rPr>
                <w:noProof/>
                <w:color w:val="00B050"/>
                <w:sz w:val="28"/>
                <w:szCs w:val="28"/>
              </w:rPr>
            </w:pPr>
            <w:r w:rsidRPr="00961423">
              <w:rPr>
                <w:noProof/>
                <w:color w:val="00B050"/>
                <w:sz w:val="28"/>
                <w:szCs w:val="28"/>
              </w:rPr>
              <w:t>Thủ tục ghi nhận việc sửa đổi nội dung, gia hạn, chấm dứt trước  thời hạn hiệu lực hợp đồng chuyển quyền sử dụng đối tượng sở hữu công nghiệp.</w:t>
            </w:r>
          </w:p>
        </w:tc>
        <w:tc>
          <w:tcPr>
            <w:tcW w:w="2071" w:type="dxa"/>
            <w:vAlign w:val="center"/>
          </w:tcPr>
          <w:p w14:paraId="1E02B8D8" w14:textId="356E0E7E" w:rsidR="008A1C56" w:rsidRPr="00961423" w:rsidRDefault="007E34DB" w:rsidP="008A1C56">
            <w:pPr>
              <w:jc w:val="center"/>
              <w:rPr>
                <w:noProof/>
                <w:color w:val="00B050"/>
                <w:lang w:val="en-GB" w:eastAsia="en-GB"/>
              </w:rPr>
            </w:pPr>
            <w:r>
              <w:rPr>
                <w:noProof/>
                <w:lang w:eastAsia="en-US"/>
              </w:rPr>
              <w:drawing>
                <wp:inline distT="0" distB="0" distL="0" distR="0" wp14:anchorId="5A2ECE9D" wp14:editId="5A1FEA94">
                  <wp:extent cx="807720" cy="90318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4180" cy="921586"/>
                          </a:xfrm>
                          <a:prstGeom prst="rect">
                            <a:avLst/>
                          </a:prstGeom>
                        </pic:spPr>
                      </pic:pic>
                    </a:graphicData>
                  </a:graphic>
                </wp:inline>
              </w:drawing>
            </w:r>
          </w:p>
        </w:tc>
      </w:tr>
      <w:tr w:rsidR="00427699" w:rsidRPr="00961423" w14:paraId="5B05F259" w14:textId="77777777" w:rsidTr="008A1C56">
        <w:trPr>
          <w:trHeight w:val="1681"/>
        </w:trPr>
        <w:tc>
          <w:tcPr>
            <w:tcW w:w="842" w:type="dxa"/>
            <w:vAlign w:val="center"/>
          </w:tcPr>
          <w:p w14:paraId="14678A94" w14:textId="58D03F8C"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13</w:t>
            </w:r>
          </w:p>
        </w:tc>
        <w:tc>
          <w:tcPr>
            <w:tcW w:w="6727" w:type="dxa"/>
            <w:vAlign w:val="center"/>
          </w:tcPr>
          <w:p w14:paraId="633BFF45" w14:textId="1D9E18C0" w:rsidR="00031230" w:rsidRPr="00961423" w:rsidRDefault="00DD507B" w:rsidP="008A1C56">
            <w:pPr>
              <w:jc w:val="both"/>
              <w:rPr>
                <w:noProof/>
                <w:color w:val="00B050"/>
                <w:sz w:val="28"/>
                <w:szCs w:val="28"/>
              </w:rPr>
            </w:pPr>
            <w:r w:rsidRPr="00961423">
              <w:rPr>
                <w:noProof/>
                <w:color w:val="00B050"/>
                <w:sz w:val="28"/>
                <w:szCs w:val="28"/>
              </w:rPr>
              <w:t>Thủ tục cấp phó bản, cấp lại giấy chứng nhận đăng ký hợp đồng chuyển quyền sử dụng đối tượng sở hữu công nghiệp, cấp lại phó bản giấy chứng nhận đăng ký hợp đồng chuyển quyền sử dụng đối tượng sở hữu công nghiệp.</w:t>
            </w:r>
          </w:p>
        </w:tc>
        <w:tc>
          <w:tcPr>
            <w:tcW w:w="2071" w:type="dxa"/>
            <w:vAlign w:val="center"/>
          </w:tcPr>
          <w:p w14:paraId="0FBCDA0E" w14:textId="060E8BFC" w:rsidR="008A1C56" w:rsidRPr="00961423" w:rsidRDefault="007E34DB" w:rsidP="008A1C56">
            <w:pPr>
              <w:jc w:val="center"/>
              <w:rPr>
                <w:noProof/>
                <w:color w:val="00B050"/>
                <w:lang w:val="en-GB" w:eastAsia="en-GB"/>
              </w:rPr>
            </w:pPr>
            <w:r>
              <w:rPr>
                <w:noProof/>
                <w:lang w:eastAsia="en-US"/>
              </w:rPr>
              <w:drawing>
                <wp:inline distT="0" distB="0" distL="0" distR="0" wp14:anchorId="771CED1A" wp14:editId="39D558FD">
                  <wp:extent cx="732656" cy="890588"/>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77012" cy="944506"/>
                          </a:xfrm>
                          <a:prstGeom prst="rect">
                            <a:avLst/>
                          </a:prstGeom>
                        </pic:spPr>
                      </pic:pic>
                    </a:graphicData>
                  </a:graphic>
                </wp:inline>
              </w:drawing>
            </w:r>
          </w:p>
        </w:tc>
      </w:tr>
      <w:tr w:rsidR="00427699" w:rsidRPr="00961423" w14:paraId="3B3BF11D" w14:textId="77777777" w:rsidTr="008A1C56">
        <w:trPr>
          <w:trHeight w:val="1681"/>
        </w:trPr>
        <w:tc>
          <w:tcPr>
            <w:tcW w:w="842" w:type="dxa"/>
            <w:vAlign w:val="center"/>
          </w:tcPr>
          <w:p w14:paraId="0E2F2111" w14:textId="789A6C6D"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14</w:t>
            </w:r>
          </w:p>
        </w:tc>
        <w:tc>
          <w:tcPr>
            <w:tcW w:w="6727" w:type="dxa"/>
            <w:vAlign w:val="center"/>
          </w:tcPr>
          <w:p w14:paraId="41144FC2" w14:textId="2299DA42" w:rsidR="00031230" w:rsidRPr="00961423" w:rsidRDefault="00DD507B" w:rsidP="008A1C56">
            <w:pPr>
              <w:jc w:val="both"/>
              <w:rPr>
                <w:noProof/>
                <w:color w:val="00B050"/>
                <w:sz w:val="28"/>
                <w:szCs w:val="28"/>
              </w:rPr>
            </w:pPr>
            <w:r w:rsidRPr="00961423">
              <w:rPr>
                <w:noProof/>
                <w:color w:val="00B050"/>
                <w:sz w:val="28"/>
                <w:szCs w:val="28"/>
              </w:rPr>
              <w:t>Thủ tục ra quyết định bắt buộc chuyển giao quyền sử dụng sáng chế.</w:t>
            </w:r>
          </w:p>
        </w:tc>
        <w:tc>
          <w:tcPr>
            <w:tcW w:w="2071" w:type="dxa"/>
            <w:vAlign w:val="center"/>
          </w:tcPr>
          <w:p w14:paraId="4344A35D" w14:textId="6BBA8A44" w:rsidR="008A1C56" w:rsidRPr="00961423" w:rsidRDefault="00B43BE9" w:rsidP="008A1C56">
            <w:pPr>
              <w:jc w:val="center"/>
              <w:rPr>
                <w:noProof/>
                <w:color w:val="00B050"/>
                <w:lang w:val="en-GB" w:eastAsia="en-GB"/>
              </w:rPr>
            </w:pPr>
            <w:r>
              <w:rPr>
                <w:noProof/>
                <w:lang w:eastAsia="en-US"/>
              </w:rPr>
              <w:drawing>
                <wp:inline distT="0" distB="0" distL="0" distR="0" wp14:anchorId="6E5748F0" wp14:editId="17A10C38">
                  <wp:extent cx="712470" cy="86635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49832" cy="911788"/>
                          </a:xfrm>
                          <a:prstGeom prst="rect">
                            <a:avLst/>
                          </a:prstGeom>
                        </pic:spPr>
                      </pic:pic>
                    </a:graphicData>
                  </a:graphic>
                </wp:inline>
              </w:drawing>
            </w:r>
          </w:p>
        </w:tc>
      </w:tr>
      <w:tr w:rsidR="00427699" w:rsidRPr="00961423" w14:paraId="28830BF1" w14:textId="77777777" w:rsidTr="008A1C56">
        <w:trPr>
          <w:trHeight w:val="1681"/>
        </w:trPr>
        <w:tc>
          <w:tcPr>
            <w:tcW w:w="842" w:type="dxa"/>
            <w:vAlign w:val="center"/>
          </w:tcPr>
          <w:p w14:paraId="059DC692" w14:textId="16525876"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15</w:t>
            </w:r>
          </w:p>
        </w:tc>
        <w:tc>
          <w:tcPr>
            <w:tcW w:w="6727" w:type="dxa"/>
            <w:vAlign w:val="center"/>
          </w:tcPr>
          <w:p w14:paraId="10D78B22" w14:textId="6C8FBCB9" w:rsidR="00031230" w:rsidRPr="00961423" w:rsidRDefault="00DD507B" w:rsidP="00DD507B">
            <w:pPr>
              <w:jc w:val="both"/>
              <w:rPr>
                <w:noProof/>
                <w:color w:val="00B050"/>
                <w:sz w:val="28"/>
                <w:szCs w:val="28"/>
              </w:rPr>
            </w:pPr>
            <w:r w:rsidRPr="00961423">
              <w:rPr>
                <w:noProof/>
                <w:color w:val="00B050"/>
                <w:sz w:val="28"/>
                <w:szCs w:val="28"/>
              </w:rPr>
              <w:t>Thủ tục yêu cầu chấm dứt quyền sử dụng sáng chế theo quyết định bắt buộc.</w:t>
            </w:r>
          </w:p>
        </w:tc>
        <w:tc>
          <w:tcPr>
            <w:tcW w:w="2071" w:type="dxa"/>
            <w:vAlign w:val="center"/>
          </w:tcPr>
          <w:p w14:paraId="380164C1" w14:textId="542C868C" w:rsidR="008A1C56" w:rsidRPr="00961423" w:rsidRDefault="00717958" w:rsidP="008A1C56">
            <w:pPr>
              <w:jc w:val="center"/>
              <w:rPr>
                <w:noProof/>
                <w:color w:val="00B050"/>
                <w:lang w:val="en-GB" w:eastAsia="en-GB"/>
              </w:rPr>
            </w:pPr>
            <w:r>
              <w:rPr>
                <w:noProof/>
                <w:lang w:eastAsia="en-US"/>
              </w:rPr>
              <w:drawing>
                <wp:inline distT="0" distB="0" distL="0" distR="0" wp14:anchorId="4B32968E" wp14:editId="1F7492E1">
                  <wp:extent cx="721995" cy="81915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21995" cy="819150"/>
                          </a:xfrm>
                          <a:prstGeom prst="rect">
                            <a:avLst/>
                          </a:prstGeom>
                        </pic:spPr>
                      </pic:pic>
                    </a:graphicData>
                  </a:graphic>
                </wp:inline>
              </w:drawing>
            </w:r>
          </w:p>
        </w:tc>
      </w:tr>
      <w:tr w:rsidR="00427699" w:rsidRPr="00961423" w14:paraId="57A6EF09" w14:textId="77777777" w:rsidTr="008A1C56">
        <w:trPr>
          <w:trHeight w:val="1681"/>
        </w:trPr>
        <w:tc>
          <w:tcPr>
            <w:tcW w:w="842" w:type="dxa"/>
            <w:vAlign w:val="center"/>
          </w:tcPr>
          <w:p w14:paraId="39C38A7F" w14:textId="73233E8F"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t>16</w:t>
            </w:r>
          </w:p>
        </w:tc>
        <w:tc>
          <w:tcPr>
            <w:tcW w:w="6727" w:type="dxa"/>
            <w:vAlign w:val="center"/>
          </w:tcPr>
          <w:p w14:paraId="1DA50361" w14:textId="3F876A57" w:rsidR="005C6A99" w:rsidRPr="00961423" w:rsidRDefault="00DD507B" w:rsidP="008A1C56">
            <w:pPr>
              <w:jc w:val="both"/>
              <w:rPr>
                <w:noProof/>
                <w:color w:val="00B050"/>
                <w:sz w:val="28"/>
                <w:szCs w:val="28"/>
              </w:rPr>
            </w:pPr>
            <w:r w:rsidRPr="00961423">
              <w:rPr>
                <w:noProof/>
                <w:color w:val="00B050"/>
                <w:sz w:val="28"/>
                <w:szCs w:val="28"/>
              </w:rPr>
              <w:t>Thủ tục giải quyết khiếu nại  liên quan đến sở hữu công nghiệp.</w:t>
            </w:r>
          </w:p>
        </w:tc>
        <w:tc>
          <w:tcPr>
            <w:tcW w:w="2071" w:type="dxa"/>
            <w:vAlign w:val="center"/>
          </w:tcPr>
          <w:p w14:paraId="5E7F6086" w14:textId="4A28C695" w:rsidR="008A1C56" w:rsidRPr="00961423" w:rsidRDefault="00717958" w:rsidP="008A1C56">
            <w:pPr>
              <w:jc w:val="center"/>
              <w:rPr>
                <w:noProof/>
                <w:color w:val="00B050"/>
                <w:lang w:val="en-GB" w:eastAsia="en-GB"/>
              </w:rPr>
            </w:pPr>
            <w:r>
              <w:rPr>
                <w:noProof/>
                <w:lang w:eastAsia="en-US"/>
              </w:rPr>
              <w:drawing>
                <wp:inline distT="0" distB="0" distL="0" distR="0" wp14:anchorId="19570C63" wp14:editId="070DC5CF">
                  <wp:extent cx="769108" cy="87439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27538" cy="940824"/>
                          </a:xfrm>
                          <a:prstGeom prst="rect">
                            <a:avLst/>
                          </a:prstGeom>
                        </pic:spPr>
                      </pic:pic>
                    </a:graphicData>
                  </a:graphic>
                </wp:inline>
              </w:drawing>
            </w:r>
          </w:p>
        </w:tc>
      </w:tr>
      <w:tr w:rsidR="00427699" w:rsidRPr="00961423" w14:paraId="3B72A04C" w14:textId="77777777" w:rsidTr="008A1C56">
        <w:trPr>
          <w:trHeight w:val="1681"/>
        </w:trPr>
        <w:tc>
          <w:tcPr>
            <w:tcW w:w="842" w:type="dxa"/>
            <w:vAlign w:val="center"/>
          </w:tcPr>
          <w:p w14:paraId="75506FC9" w14:textId="3D5DB051" w:rsidR="008A1C56" w:rsidRPr="00961423" w:rsidRDefault="008A1C56" w:rsidP="008A1C56">
            <w:pPr>
              <w:jc w:val="center"/>
              <w:rPr>
                <w:rFonts w:cs="Times New Roman"/>
                <w:bCs/>
                <w:color w:val="00B050"/>
                <w:sz w:val="28"/>
                <w:szCs w:val="28"/>
              </w:rPr>
            </w:pPr>
            <w:r w:rsidRPr="00961423">
              <w:rPr>
                <w:rFonts w:cs="Times New Roman"/>
                <w:bCs/>
                <w:color w:val="00B050"/>
                <w:sz w:val="28"/>
                <w:szCs w:val="28"/>
              </w:rPr>
              <w:lastRenderedPageBreak/>
              <w:t>17</w:t>
            </w:r>
          </w:p>
        </w:tc>
        <w:tc>
          <w:tcPr>
            <w:tcW w:w="6727" w:type="dxa"/>
            <w:vAlign w:val="center"/>
          </w:tcPr>
          <w:p w14:paraId="29DD56F3" w14:textId="7990DE53" w:rsidR="005C6A99" w:rsidRPr="00961423" w:rsidRDefault="00DD507B" w:rsidP="008A1C56">
            <w:pPr>
              <w:jc w:val="both"/>
              <w:rPr>
                <w:noProof/>
                <w:color w:val="00B050"/>
                <w:sz w:val="28"/>
                <w:szCs w:val="28"/>
              </w:rPr>
            </w:pPr>
            <w:r w:rsidRPr="00961423">
              <w:rPr>
                <w:noProof/>
                <w:color w:val="00B050"/>
                <w:sz w:val="28"/>
                <w:szCs w:val="28"/>
              </w:rPr>
              <w:t>Thủ tục công nhận cơ sở đào tạo pháp luật về sở hữu công nghiệp.</w:t>
            </w:r>
          </w:p>
        </w:tc>
        <w:tc>
          <w:tcPr>
            <w:tcW w:w="2071" w:type="dxa"/>
            <w:vAlign w:val="center"/>
          </w:tcPr>
          <w:p w14:paraId="2B5D7588" w14:textId="1D5A3A55" w:rsidR="008A1C56" w:rsidRPr="00961423" w:rsidRDefault="007A36E2" w:rsidP="008A1C56">
            <w:pPr>
              <w:jc w:val="center"/>
              <w:rPr>
                <w:noProof/>
                <w:color w:val="00B050"/>
                <w:lang w:val="en-GB" w:eastAsia="en-GB"/>
              </w:rPr>
            </w:pPr>
            <w:r>
              <w:rPr>
                <w:noProof/>
                <w:lang w:eastAsia="en-US"/>
              </w:rPr>
              <w:drawing>
                <wp:inline distT="0" distB="0" distL="0" distR="0" wp14:anchorId="297C8F8B" wp14:editId="155B21E9">
                  <wp:extent cx="876491" cy="8388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15453" cy="876124"/>
                          </a:xfrm>
                          <a:prstGeom prst="rect">
                            <a:avLst/>
                          </a:prstGeom>
                        </pic:spPr>
                      </pic:pic>
                    </a:graphicData>
                  </a:graphic>
                </wp:inline>
              </w:drawing>
            </w:r>
          </w:p>
        </w:tc>
      </w:tr>
    </w:tbl>
    <w:p w14:paraId="2EE2E697" w14:textId="77777777" w:rsidR="00993FCF" w:rsidRPr="00961423" w:rsidRDefault="00993FCF" w:rsidP="007120D4">
      <w:pPr>
        <w:rPr>
          <w:rFonts w:cs="Times New Roman"/>
          <w:bCs/>
          <w:color w:val="00B050"/>
          <w:sz w:val="28"/>
          <w:szCs w:val="28"/>
        </w:rPr>
      </w:pPr>
    </w:p>
    <w:sectPr w:rsidR="00993FCF" w:rsidRPr="00961423" w:rsidSect="007622C3">
      <w:pgSz w:w="11907" w:h="16840" w:code="9"/>
      <w:pgMar w:top="1134"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UVnTime">
    <w:altName w:val="Times New Roman"/>
    <w:panose1 w:val="00000000000000000000"/>
    <w:charset w:val="00"/>
    <w:family w:val="roman"/>
    <w:notTrueType/>
    <w:pitch w:val="default"/>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CF"/>
    <w:rsid w:val="00002657"/>
    <w:rsid w:val="00031230"/>
    <w:rsid w:val="000432D0"/>
    <w:rsid w:val="00052924"/>
    <w:rsid w:val="00055BB5"/>
    <w:rsid w:val="00060A2C"/>
    <w:rsid w:val="00060E98"/>
    <w:rsid w:val="00076937"/>
    <w:rsid w:val="00077EBD"/>
    <w:rsid w:val="000875E4"/>
    <w:rsid w:val="00090A6F"/>
    <w:rsid w:val="000B1786"/>
    <w:rsid w:val="000E0855"/>
    <w:rsid w:val="000F0099"/>
    <w:rsid w:val="000F47F2"/>
    <w:rsid w:val="000F6956"/>
    <w:rsid w:val="001068FA"/>
    <w:rsid w:val="001334D2"/>
    <w:rsid w:val="00162653"/>
    <w:rsid w:val="00191C17"/>
    <w:rsid w:val="00194026"/>
    <w:rsid w:val="00197B2A"/>
    <w:rsid w:val="001A0750"/>
    <w:rsid w:val="001A0ADD"/>
    <w:rsid w:val="001B27B2"/>
    <w:rsid w:val="001B63B9"/>
    <w:rsid w:val="001B7C34"/>
    <w:rsid w:val="001C39EF"/>
    <w:rsid w:val="001D51E9"/>
    <w:rsid w:val="001F4BE3"/>
    <w:rsid w:val="001F662A"/>
    <w:rsid w:val="00200BD5"/>
    <w:rsid w:val="00206203"/>
    <w:rsid w:val="0022374C"/>
    <w:rsid w:val="002926D1"/>
    <w:rsid w:val="00292A52"/>
    <w:rsid w:val="002B794B"/>
    <w:rsid w:val="002E3F39"/>
    <w:rsid w:val="00305D52"/>
    <w:rsid w:val="0035508E"/>
    <w:rsid w:val="00365174"/>
    <w:rsid w:val="003701AF"/>
    <w:rsid w:val="003A0973"/>
    <w:rsid w:val="003A44B4"/>
    <w:rsid w:val="003B152A"/>
    <w:rsid w:val="003D5780"/>
    <w:rsid w:val="003D6C3C"/>
    <w:rsid w:val="004114D9"/>
    <w:rsid w:val="0041726C"/>
    <w:rsid w:val="00427699"/>
    <w:rsid w:val="00432E29"/>
    <w:rsid w:val="00441DC0"/>
    <w:rsid w:val="00457A2D"/>
    <w:rsid w:val="00490136"/>
    <w:rsid w:val="004913B7"/>
    <w:rsid w:val="004A0457"/>
    <w:rsid w:val="004D1E45"/>
    <w:rsid w:val="004E118F"/>
    <w:rsid w:val="004F2546"/>
    <w:rsid w:val="004F7E7E"/>
    <w:rsid w:val="0050264B"/>
    <w:rsid w:val="00520FB7"/>
    <w:rsid w:val="00525EB7"/>
    <w:rsid w:val="00545CE9"/>
    <w:rsid w:val="005837F7"/>
    <w:rsid w:val="005853E3"/>
    <w:rsid w:val="005879C4"/>
    <w:rsid w:val="00592D83"/>
    <w:rsid w:val="005B056C"/>
    <w:rsid w:val="005B1EA7"/>
    <w:rsid w:val="005C6A99"/>
    <w:rsid w:val="00610FCC"/>
    <w:rsid w:val="00623F21"/>
    <w:rsid w:val="00665B58"/>
    <w:rsid w:val="006A4146"/>
    <w:rsid w:val="006B7F11"/>
    <w:rsid w:val="006F07D9"/>
    <w:rsid w:val="006F4ACC"/>
    <w:rsid w:val="007120D4"/>
    <w:rsid w:val="00712DF4"/>
    <w:rsid w:val="007146E6"/>
    <w:rsid w:val="00717958"/>
    <w:rsid w:val="00722A91"/>
    <w:rsid w:val="0074371E"/>
    <w:rsid w:val="00747C1D"/>
    <w:rsid w:val="00750FDC"/>
    <w:rsid w:val="00754BB6"/>
    <w:rsid w:val="007622C3"/>
    <w:rsid w:val="007632EE"/>
    <w:rsid w:val="00781B51"/>
    <w:rsid w:val="007A319E"/>
    <w:rsid w:val="007A36E2"/>
    <w:rsid w:val="007B4C85"/>
    <w:rsid w:val="007B54BB"/>
    <w:rsid w:val="007B65AF"/>
    <w:rsid w:val="007B74A2"/>
    <w:rsid w:val="007C54A9"/>
    <w:rsid w:val="007D7A5A"/>
    <w:rsid w:val="007E1D98"/>
    <w:rsid w:val="007E34DB"/>
    <w:rsid w:val="007E5A58"/>
    <w:rsid w:val="007E69D5"/>
    <w:rsid w:val="007F2144"/>
    <w:rsid w:val="007F3857"/>
    <w:rsid w:val="00816249"/>
    <w:rsid w:val="008220B2"/>
    <w:rsid w:val="0083486E"/>
    <w:rsid w:val="008453A4"/>
    <w:rsid w:val="008460A7"/>
    <w:rsid w:val="00854AF3"/>
    <w:rsid w:val="00871162"/>
    <w:rsid w:val="00896D9E"/>
    <w:rsid w:val="008A1C56"/>
    <w:rsid w:val="0090132D"/>
    <w:rsid w:val="00901BAA"/>
    <w:rsid w:val="00911555"/>
    <w:rsid w:val="00961423"/>
    <w:rsid w:val="00977B6E"/>
    <w:rsid w:val="00980EF8"/>
    <w:rsid w:val="00990F88"/>
    <w:rsid w:val="009911EA"/>
    <w:rsid w:val="00993FCF"/>
    <w:rsid w:val="009949E4"/>
    <w:rsid w:val="009A1DBB"/>
    <w:rsid w:val="009A5550"/>
    <w:rsid w:val="009A58C3"/>
    <w:rsid w:val="009A5E09"/>
    <w:rsid w:val="009B6E52"/>
    <w:rsid w:val="009F4C5F"/>
    <w:rsid w:val="00A1676A"/>
    <w:rsid w:val="00A329A2"/>
    <w:rsid w:val="00A32EF6"/>
    <w:rsid w:val="00A3574A"/>
    <w:rsid w:val="00A612AC"/>
    <w:rsid w:val="00A771C7"/>
    <w:rsid w:val="00A809CD"/>
    <w:rsid w:val="00A8533A"/>
    <w:rsid w:val="00AB32BA"/>
    <w:rsid w:val="00AC52BF"/>
    <w:rsid w:val="00AF3973"/>
    <w:rsid w:val="00AF7A53"/>
    <w:rsid w:val="00B010D1"/>
    <w:rsid w:val="00B02F3B"/>
    <w:rsid w:val="00B15082"/>
    <w:rsid w:val="00B253E2"/>
    <w:rsid w:val="00B43BE9"/>
    <w:rsid w:val="00B52475"/>
    <w:rsid w:val="00B90872"/>
    <w:rsid w:val="00B9259A"/>
    <w:rsid w:val="00BA74C1"/>
    <w:rsid w:val="00BB75B5"/>
    <w:rsid w:val="00BC72C3"/>
    <w:rsid w:val="00BF2D39"/>
    <w:rsid w:val="00C013FD"/>
    <w:rsid w:val="00C03F2C"/>
    <w:rsid w:val="00C25A2D"/>
    <w:rsid w:val="00C42377"/>
    <w:rsid w:val="00C4661D"/>
    <w:rsid w:val="00C60686"/>
    <w:rsid w:val="00C825AB"/>
    <w:rsid w:val="00C8582E"/>
    <w:rsid w:val="00C94844"/>
    <w:rsid w:val="00C95A69"/>
    <w:rsid w:val="00C961E4"/>
    <w:rsid w:val="00CB3B1E"/>
    <w:rsid w:val="00CF34A3"/>
    <w:rsid w:val="00D01D4A"/>
    <w:rsid w:val="00D05648"/>
    <w:rsid w:val="00D45DD7"/>
    <w:rsid w:val="00D52808"/>
    <w:rsid w:val="00D55C64"/>
    <w:rsid w:val="00D660E2"/>
    <w:rsid w:val="00D70FB6"/>
    <w:rsid w:val="00DA118F"/>
    <w:rsid w:val="00DD507B"/>
    <w:rsid w:val="00DF4B45"/>
    <w:rsid w:val="00E1132F"/>
    <w:rsid w:val="00E13083"/>
    <w:rsid w:val="00E2264E"/>
    <w:rsid w:val="00E36254"/>
    <w:rsid w:val="00E42F8B"/>
    <w:rsid w:val="00E44F51"/>
    <w:rsid w:val="00E51862"/>
    <w:rsid w:val="00E83805"/>
    <w:rsid w:val="00E83821"/>
    <w:rsid w:val="00E85D19"/>
    <w:rsid w:val="00E919FD"/>
    <w:rsid w:val="00E97EB3"/>
    <w:rsid w:val="00EA6205"/>
    <w:rsid w:val="00EC16EA"/>
    <w:rsid w:val="00EC1D06"/>
    <w:rsid w:val="00ED0631"/>
    <w:rsid w:val="00ED232A"/>
    <w:rsid w:val="00ED371E"/>
    <w:rsid w:val="00F0406F"/>
    <w:rsid w:val="00F2315B"/>
    <w:rsid w:val="00F26F4E"/>
    <w:rsid w:val="00F34CBA"/>
    <w:rsid w:val="00F45A47"/>
    <w:rsid w:val="00F62070"/>
    <w:rsid w:val="00F82A8D"/>
    <w:rsid w:val="00F95523"/>
    <w:rsid w:val="00FA75C6"/>
    <w:rsid w:val="00FB1476"/>
    <w:rsid w:val="00FB2B1C"/>
    <w:rsid w:val="00FC74AE"/>
    <w:rsid w:val="00FD1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6A00"/>
  <w15:docId w15:val="{A3C8FEEB-5187-459A-8EBA-A67C165A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Heading 2 Char1,Heading 2 Char Char,Heading 2 Char1 Char Char,Heading 2 Char Char Char Char,Heading 2 Char Char1"/>
    <w:basedOn w:val="Normal"/>
    <w:next w:val="Normal"/>
    <w:link w:val="Heading2Char"/>
    <w:qFormat/>
    <w:rsid w:val="001F662A"/>
    <w:pPr>
      <w:keepNext/>
      <w:autoSpaceDE w:val="0"/>
      <w:autoSpaceDN w:val="0"/>
      <w:spacing w:after="0" w:line="240" w:lineRule="auto"/>
      <w:outlineLvl w:val="1"/>
    </w:pPr>
    <w:rPr>
      <w:rFonts w:ascii="UVnTime" w:eastAsia="Times New Roman" w:hAnsi="UVnTime" w:cs="Times New Roman"/>
      <w:b/>
      <w:i/>
      <w:iCs/>
      <w:szCs w:val="24"/>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3FCF"/>
    <w:rPr>
      <w:color w:val="0000FF"/>
      <w:u w:val="single"/>
    </w:rPr>
  </w:style>
  <w:style w:type="character" w:customStyle="1" w:styleId="Heading2Char">
    <w:name w:val="Heading 2 Char"/>
    <w:aliases w:val="Heading 2 Char1 Char,Heading 2 Char Char Char,Heading 2 Char1 Char Char Char,Heading 2 Char Char Char Char Char,Heading 2 Char Char1 Char"/>
    <w:basedOn w:val="DefaultParagraphFont"/>
    <w:link w:val="Heading2"/>
    <w:rsid w:val="001F662A"/>
    <w:rPr>
      <w:rFonts w:ascii="UVnTime" w:eastAsia="Times New Roman" w:hAnsi="UVnTime" w:cs="Times New Roman"/>
      <w:b/>
      <w:i/>
      <w:iCs/>
      <w:szCs w:val="24"/>
      <w:lang w:val="x-none" w:eastAsia="en-US"/>
    </w:rPr>
  </w:style>
  <w:style w:type="paragraph" w:styleId="NormalWeb">
    <w:name w:val="Normal (Web)"/>
    <w:basedOn w:val="Normal"/>
    <w:rsid w:val="008220B2"/>
    <w:pPr>
      <w:spacing w:before="100" w:beforeAutospacing="1" w:after="100" w:afterAutospacing="1" w:line="240" w:lineRule="auto"/>
    </w:pPr>
    <w:rPr>
      <w:rFonts w:eastAsia="Times New Roman" w:cs="Times New Roman"/>
      <w:szCs w:val="24"/>
      <w:lang w:eastAsia="en-US"/>
    </w:rPr>
  </w:style>
  <w:style w:type="paragraph" w:styleId="BodyText2">
    <w:name w:val="Body Text 2"/>
    <w:basedOn w:val="Normal"/>
    <w:link w:val="BodyText2Char"/>
    <w:rsid w:val="00C013FD"/>
    <w:pPr>
      <w:widowControl w:val="0"/>
      <w:spacing w:after="0" w:line="240" w:lineRule="auto"/>
      <w:ind w:firstLine="720"/>
      <w:jc w:val="both"/>
    </w:pPr>
    <w:rPr>
      <w:rFonts w:ascii=".VnTime" w:eastAsia="Times New Roman" w:hAnsi=".VnTime" w:cs="Times New Roman"/>
      <w:b/>
      <w:sz w:val="28"/>
      <w:szCs w:val="20"/>
      <w:lang w:eastAsia="en-US"/>
    </w:rPr>
  </w:style>
  <w:style w:type="character" w:customStyle="1" w:styleId="BodyText2Char">
    <w:name w:val="Body Text 2 Char"/>
    <w:basedOn w:val="DefaultParagraphFont"/>
    <w:link w:val="BodyText2"/>
    <w:rsid w:val="00C013FD"/>
    <w:rPr>
      <w:rFonts w:ascii=".VnTime" w:eastAsia="Times New Roman" w:hAnsi=".VnTime" w:cs="Times New Roman"/>
      <w:b/>
      <w:sz w:val="28"/>
      <w:szCs w:val="20"/>
      <w:lang w:eastAsia="en-US"/>
    </w:rPr>
  </w:style>
  <w:style w:type="character" w:customStyle="1" w:styleId="Bodytext10">
    <w:name w:val="Body text (10)_"/>
    <w:link w:val="Bodytext100"/>
    <w:rsid w:val="005B056C"/>
    <w:rPr>
      <w:rFonts w:eastAsia="Times New Roman" w:cs="Times New Roman"/>
      <w:b/>
      <w:bCs/>
      <w:i/>
      <w:iCs/>
      <w:sz w:val="26"/>
      <w:szCs w:val="26"/>
      <w:shd w:val="clear" w:color="auto" w:fill="FFFFFF"/>
    </w:rPr>
  </w:style>
  <w:style w:type="paragraph" w:customStyle="1" w:styleId="Bodytext100">
    <w:name w:val="Body text (10)"/>
    <w:basedOn w:val="Normal"/>
    <w:link w:val="Bodytext10"/>
    <w:rsid w:val="005B056C"/>
    <w:pPr>
      <w:widowControl w:val="0"/>
      <w:shd w:val="clear" w:color="auto" w:fill="FFFFFF"/>
      <w:spacing w:after="0" w:line="0" w:lineRule="atLeast"/>
      <w:jc w:val="both"/>
    </w:pPr>
    <w:rPr>
      <w:rFonts w:eastAsia="Times New Roman" w:cs="Times New Roman"/>
      <w:b/>
      <w:bCs/>
      <w:i/>
      <w:iCs/>
      <w:sz w:val="26"/>
      <w:szCs w:val="26"/>
    </w:rPr>
  </w:style>
  <w:style w:type="character" w:customStyle="1" w:styleId="Bodytext10NotItalic">
    <w:name w:val="Body text (10) + Not Italic"/>
    <w:rsid w:val="005B056C"/>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styleId="Strong">
    <w:name w:val="Strong"/>
    <w:uiPriority w:val="99"/>
    <w:qFormat/>
    <w:rsid w:val="00722A91"/>
    <w:rPr>
      <w:b/>
      <w:bCs/>
    </w:rPr>
  </w:style>
  <w:style w:type="paragraph" w:customStyle="1" w:styleId="CharCharCharCharCharCharChar">
    <w:name w:val="Char Char Char Char Char Char Char"/>
    <w:basedOn w:val="Normal"/>
    <w:autoRedefine/>
    <w:rsid w:val="00A329A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rPr>
  </w:style>
  <w:style w:type="paragraph" w:customStyle="1" w:styleId="CharCharCharCharCharCharCharCharCharChar">
    <w:name w:val="Char Char Char Char Char Char Char Char Char Char"/>
    <w:basedOn w:val="Normal"/>
    <w:autoRedefine/>
    <w:rsid w:val="00B90872"/>
    <w:pPr>
      <w:spacing w:line="240" w:lineRule="exact"/>
    </w:pPr>
    <w:rPr>
      <w:rFonts w:ascii="Verdana" w:eastAsia="Times New Roman" w:hAnsi="Verdana" w:cs="Verdana"/>
      <w:sz w:val="20"/>
      <w:szCs w:val="20"/>
      <w:lang w:eastAsia="en-US"/>
    </w:rPr>
  </w:style>
  <w:style w:type="paragraph" w:styleId="BalloonText">
    <w:name w:val="Balloon Text"/>
    <w:basedOn w:val="Normal"/>
    <w:link w:val="BalloonTextChar"/>
    <w:uiPriority w:val="99"/>
    <w:semiHidden/>
    <w:unhideWhenUsed/>
    <w:rsid w:val="000312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2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00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1D389-7239-4867-9D37-753F67935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PC03</cp:lastModifiedBy>
  <cp:revision>2</cp:revision>
  <cp:lastPrinted>2023-03-17T03:01:00Z</cp:lastPrinted>
  <dcterms:created xsi:type="dcterms:W3CDTF">2026-06-19T02:31:00Z</dcterms:created>
  <dcterms:modified xsi:type="dcterms:W3CDTF">2026-06-19T02:31:00Z</dcterms:modified>
</cp:coreProperties>
</file>